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E93D2" w14:textId="77777777" w:rsidR="0078494B" w:rsidRP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78494B">
        <w:rPr>
          <w:rFonts w:ascii="Aptos" w:hAnsi="Aptos"/>
          <w:b/>
          <w:bCs/>
          <w:sz w:val="22"/>
          <w:szCs w:val="22"/>
        </w:rPr>
        <w:t>Job Description: Donor Relations Intern</w:t>
      </w:r>
    </w:p>
    <w:p w14:paraId="7659CB42" w14:textId="77777777" w:rsidR="0078494B" w:rsidRPr="0078494B" w:rsidRDefault="0078494B" w:rsidP="0078494B">
      <w:p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b/>
          <w:bCs/>
          <w:sz w:val="22"/>
          <w:szCs w:val="22"/>
        </w:rPr>
        <w:t>Organization:</w:t>
      </w:r>
      <w:r w:rsidRPr="0078494B">
        <w:rPr>
          <w:rFonts w:ascii="Aptos" w:hAnsi="Aptos"/>
          <w:sz w:val="22"/>
          <w:szCs w:val="22"/>
        </w:rPr>
        <w:t xml:space="preserve"> Sewa International</w:t>
      </w:r>
      <w:r w:rsidRPr="0078494B">
        <w:rPr>
          <w:rFonts w:ascii="Aptos" w:hAnsi="Aptos"/>
          <w:sz w:val="22"/>
          <w:szCs w:val="22"/>
        </w:rPr>
        <w:br/>
      </w:r>
      <w:r w:rsidRPr="0078494B">
        <w:rPr>
          <w:rFonts w:ascii="Aptos" w:hAnsi="Aptos"/>
          <w:b/>
          <w:bCs/>
          <w:sz w:val="22"/>
          <w:szCs w:val="22"/>
        </w:rPr>
        <w:t>Location:</w:t>
      </w:r>
      <w:r w:rsidRPr="0078494B">
        <w:rPr>
          <w:rFonts w:ascii="Aptos" w:hAnsi="Aptos"/>
          <w:sz w:val="22"/>
          <w:szCs w:val="22"/>
        </w:rPr>
        <w:t xml:space="preserve"> Patel Nagar, New Delhi</w:t>
      </w:r>
      <w:r w:rsidRPr="0078494B">
        <w:rPr>
          <w:rFonts w:ascii="Aptos" w:hAnsi="Aptos"/>
          <w:sz w:val="22"/>
          <w:szCs w:val="22"/>
        </w:rPr>
        <w:br/>
      </w:r>
      <w:r w:rsidRPr="0078494B">
        <w:rPr>
          <w:rFonts w:ascii="Aptos" w:hAnsi="Aptos"/>
          <w:b/>
          <w:bCs/>
          <w:sz w:val="22"/>
          <w:szCs w:val="22"/>
        </w:rPr>
        <w:t>Position Type:</w:t>
      </w:r>
      <w:r w:rsidRPr="0078494B">
        <w:rPr>
          <w:rFonts w:ascii="Aptos" w:hAnsi="Aptos"/>
          <w:sz w:val="22"/>
          <w:szCs w:val="22"/>
        </w:rPr>
        <w:t xml:space="preserve"> Full-time Internship</w:t>
      </w:r>
      <w:r w:rsidRPr="0078494B">
        <w:rPr>
          <w:rFonts w:ascii="Aptos" w:hAnsi="Aptos"/>
          <w:sz w:val="22"/>
          <w:szCs w:val="22"/>
        </w:rPr>
        <w:br/>
      </w:r>
      <w:r w:rsidRPr="0078494B">
        <w:rPr>
          <w:rFonts w:ascii="Aptos" w:hAnsi="Aptos"/>
          <w:b/>
          <w:bCs/>
          <w:sz w:val="22"/>
          <w:szCs w:val="22"/>
        </w:rPr>
        <w:t>Working Days:</w:t>
      </w:r>
      <w:r w:rsidRPr="0078494B">
        <w:rPr>
          <w:rFonts w:ascii="Aptos" w:hAnsi="Aptos"/>
          <w:sz w:val="22"/>
          <w:szCs w:val="22"/>
        </w:rPr>
        <w:t xml:space="preserve"> Monday to Friday (Work from Office)</w:t>
      </w:r>
      <w:r w:rsidRPr="0078494B">
        <w:rPr>
          <w:rFonts w:ascii="Aptos" w:hAnsi="Aptos"/>
          <w:sz w:val="22"/>
          <w:szCs w:val="22"/>
        </w:rPr>
        <w:br/>
      </w:r>
      <w:r w:rsidRPr="0078494B">
        <w:rPr>
          <w:rFonts w:ascii="Aptos" w:hAnsi="Aptos"/>
          <w:b/>
          <w:bCs/>
          <w:sz w:val="22"/>
          <w:szCs w:val="22"/>
        </w:rPr>
        <w:t>Stipend:</w:t>
      </w:r>
      <w:r w:rsidRPr="0078494B">
        <w:rPr>
          <w:rFonts w:ascii="Aptos" w:hAnsi="Aptos"/>
          <w:sz w:val="22"/>
          <w:szCs w:val="22"/>
        </w:rPr>
        <w:t xml:space="preserve"> As per organization norms</w:t>
      </w:r>
      <w:r w:rsidRPr="0078494B">
        <w:rPr>
          <w:rFonts w:ascii="Aptos" w:hAnsi="Aptos"/>
          <w:sz w:val="22"/>
          <w:szCs w:val="22"/>
        </w:rPr>
        <w:br/>
      </w:r>
      <w:r w:rsidRPr="0078494B">
        <w:rPr>
          <w:rFonts w:ascii="Aptos" w:hAnsi="Aptos"/>
          <w:b/>
          <w:bCs/>
          <w:sz w:val="22"/>
          <w:szCs w:val="22"/>
        </w:rPr>
        <w:t>Duration:</w:t>
      </w:r>
      <w:r w:rsidRPr="0078494B">
        <w:rPr>
          <w:rFonts w:ascii="Aptos" w:hAnsi="Aptos"/>
          <w:sz w:val="22"/>
          <w:szCs w:val="22"/>
        </w:rPr>
        <w:t xml:space="preserve"> 3–6 months (extendable based on performance)</w:t>
      </w:r>
    </w:p>
    <w:p w14:paraId="751F8B73" w14:textId="77777777" w:rsid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6DD79970" w14:textId="7158C236" w:rsidR="0078494B" w:rsidRP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78494B">
        <w:rPr>
          <w:rFonts w:ascii="Aptos" w:hAnsi="Aptos"/>
          <w:b/>
          <w:bCs/>
          <w:sz w:val="22"/>
          <w:szCs w:val="22"/>
        </w:rPr>
        <w:t>About Sewa International</w:t>
      </w:r>
    </w:p>
    <w:p w14:paraId="03263E46" w14:textId="77777777" w:rsidR="0078494B" w:rsidRPr="0078494B" w:rsidRDefault="0078494B" w:rsidP="0078494B">
      <w:p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Sewa International is a humanitarian, non-profit organization dedicated to serving communities in need through disaster relief, education, healthcare, and development initiatives.</w:t>
      </w:r>
    </w:p>
    <w:p w14:paraId="6298ABDD" w14:textId="77777777" w:rsid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6D2FBC26" w14:textId="5635A21A" w:rsidR="0078494B" w:rsidRP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78494B">
        <w:rPr>
          <w:rFonts w:ascii="Aptos" w:hAnsi="Aptos"/>
          <w:b/>
          <w:bCs/>
          <w:sz w:val="22"/>
          <w:szCs w:val="22"/>
        </w:rPr>
        <w:t>Role Overview</w:t>
      </w:r>
    </w:p>
    <w:p w14:paraId="5B51EAE7" w14:textId="77777777" w:rsidR="0078494B" w:rsidRPr="0078494B" w:rsidRDefault="0078494B" w:rsidP="0078494B">
      <w:p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The Donor Relations Intern will support the fundraising and donor management team in maintaining donor records, communication, and engagement activities. This role is ideal for candidates interested in the non-profit, CSR, or development sector.</w:t>
      </w:r>
    </w:p>
    <w:p w14:paraId="077D6114" w14:textId="77777777" w:rsid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70AD7C74" w14:textId="1606371F" w:rsidR="0078494B" w:rsidRP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78494B">
        <w:rPr>
          <w:rFonts w:ascii="Aptos" w:hAnsi="Aptos"/>
          <w:b/>
          <w:bCs/>
          <w:sz w:val="22"/>
          <w:szCs w:val="22"/>
        </w:rPr>
        <w:t>Key Responsibilities</w:t>
      </w:r>
    </w:p>
    <w:p w14:paraId="4A8C547E" w14:textId="77777777" w:rsidR="0078494B" w:rsidRPr="0078494B" w:rsidRDefault="0078494B" w:rsidP="0078494B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Assist in maintaining and updating donor databases.</w:t>
      </w:r>
    </w:p>
    <w:p w14:paraId="04924469" w14:textId="77777777" w:rsidR="0078494B" w:rsidRPr="0078494B" w:rsidRDefault="0078494B" w:rsidP="0078494B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Support in preparing donor communication materials.</w:t>
      </w:r>
    </w:p>
    <w:p w14:paraId="7A57336D" w14:textId="77777777" w:rsidR="0078494B" w:rsidRPr="0078494B" w:rsidRDefault="0078494B" w:rsidP="0078494B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Help draft donor emails, acknowledgements, and reports.</w:t>
      </w:r>
    </w:p>
    <w:p w14:paraId="7E5CE124" w14:textId="77777777" w:rsidR="0078494B" w:rsidRPr="0078494B" w:rsidRDefault="0078494B" w:rsidP="0078494B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Assist in fundraising campaigns and outreach activities.</w:t>
      </w:r>
    </w:p>
    <w:p w14:paraId="4C362EB8" w14:textId="77777777" w:rsidR="0078494B" w:rsidRPr="0078494B" w:rsidRDefault="0078494B" w:rsidP="0078494B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Coordinate with internal teams for donor-related information.</w:t>
      </w:r>
    </w:p>
    <w:p w14:paraId="55AB206F" w14:textId="77777777" w:rsidR="0078494B" w:rsidRPr="0078494B" w:rsidRDefault="0078494B" w:rsidP="0078494B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Support event planning and donor engagement initiatives.</w:t>
      </w:r>
    </w:p>
    <w:p w14:paraId="21082921" w14:textId="77777777" w:rsidR="0078494B" w:rsidRPr="0078494B" w:rsidRDefault="0078494B" w:rsidP="0078494B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Perform basic data analysis and reporting tasks.</w:t>
      </w:r>
    </w:p>
    <w:p w14:paraId="160675CF" w14:textId="77777777" w:rsid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544F568D" w14:textId="77777777" w:rsid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511E928E" w14:textId="10E24A76" w:rsidR="0078494B" w:rsidRP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78494B">
        <w:rPr>
          <w:rFonts w:ascii="Aptos" w:hAnsi="Aptos"/>
          <w:b/>
          <w:bCs/>
          <w:sz w:val="22"/>
          <w:szCs w:val="22"/>
        </w:rPr>
        <w:lastRenderedPageBreak/>
        <w:t>Eligibility Criteria</w:t>
      </w:r>
    </w:p>
    <w:p w14:paraId="1CE93AF0" w14:textId="77777777" w:rsidR="0078494B" w:rsidRPr="0078494B" w:rsidRDefault="0078494B" w:rsidP="0078494B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Graduate or pursuing graduation/post-graduation.</w:t>
      </w:r>
    </w:p>
    <w:p w14:paraId="3A86CB80" w14:textId="77777777" w:rsidR="0078494B" w:rsidRPr="0078494B" w:rsidRDefault="0078494B" w:rsidP="0078494B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Preferred fields: Social Work, Business Administration, Communications, or related areas.</w:t>
      </w:r>
    </w:p>
    <w:p w14:paraId="6039BDD2" w14:textId="77777777" w:rsidR="0078494B" w:rsidRPr="0078494B" w:rsidRDefault="0078494B" w:rsidP="0078494B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Strong communication and organizational skills.</w:t>
      </w:r>
    </w:p>
    <w:p w14:paraId="223416B4" w14:textId="77777777" w:rsidR="0078494B" w:rsidRPr="0078494B" w:rsidRDefault="0078494B" w:rsidP="0078494B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Basic knowledge of MS Excel, Word, and email communication.</w:t>
      </w:r>
    </w:p>
    <w:p w14:paraId="4357C311" w14:textId="77777777" w:rsidR="0078494B" w:rsidRPr="0078494B" w:rsidRDefault="0078494B" w:rsidP="0078494B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Interest in the development/non-profit sector.</w:t>
      </w:r>
    </w:p>
    <w:p w14:paraId="18E34E8D" w14:textId="77777777" w:rsidR="0078494B" w:rsidRPr="0078494B" w:rsidRDefault="0078494B" w:rsidP="0078494B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78494B">
        <w:rPr>
          <w:rFonts w:ascii="Aptos" w:hAnsi="Aptos"/>
          <w:b/>
          <w:bCs/>
          <w:sz w:val="22"/>
          <w:szCs w:val="22"/>
        </w:rPr>
        <w:t>What You Will Gain</w:t>
      </w:r>
    </w:p>
    <w:p w14:paraId="634935DC" w14:textId="77777777" w:rsidR="0078494B" w:rsidRPr="0078494B" w:rsidRDefault="0078494B" w:rsidP="0078494B">
      <w:pPr>
        <w:numPr>
          <w:ilvl w:val="0"/>
          <w:numId w:val="3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Exposure to donor management and fundraising processes.</w:t>
      </w:r>
    </w:p>
    <w:p w14:paraId="0AA4336F" w14:textId="77777777" w:rsidR="0078494B" w:rsidRPr="0078494B" w:rsidRDefault="0078494B" w:rsidP="0078494B">
      <w:pPr>
        <w:numPr>
          <w:ilvl w:val="0"/>
          <w:numId w:val="3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Hands-on experience in the non-profit sector.</w:t>
      </w:r>
    </w:p>
    <w:p w14:paraId="5855DC20" w14:textId="77777777" w:rsidR="0078494B" w:rsidRPr="0078494B" w:rsidRDefault="0078494B" w:rsidP="0078494B">
      <w:pPr>
        <w:numPr>
          <w:ilvl w:val="0"/>
          <w:numId w:val="3"/>
        </w:numPr>
        <w:spacing w:line="360" w:lineRule="auto"/>
        <w:rPr>
          <w:rFonts w:ascii="Aptos" w:hAnsi="Aptos"/>
          <w:sz w:val="22"/>
          <w:szCs w:val="22"/>
        </w:rPr>
      </w:pPr>
      <w:r w:rsidRPr="0078494B">
        <w:rPr>
          <w:rFonts w:ascii="Aptos" w:hAnsi="Aptos"/>
          <w:sz w:val="22"/>
          <w:szCs w:val="22"/>
        </w:rPr>
        <w:t>Professional communication and reporting skills.</w:t>
      </w:r>
    </w:p>
    <w:p w14:paraId="7E34965D" w14:textId="77777777" w:rsidR="00647EA8" w:rsidRPr="0078494B" w:rsidRDefault="00647EA8" w:rsidP="0078494B">
      <w:pPr>
        <w:spacing w:line="360" w:lineRule="auto"/>
        <w:rPr>
          <w:rFonts w:ascii="Aptos" w:hAnsi="Aptos"/>
          <w:sz w:val="22"/>
          <w:szCs w:val="22"/>
        </w:rPr>
      </w:pPr>
    </w:p>
    <w:sectPr w:rsidR="00647EA8" w:rsidRPr="007849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64083"/>
    <w:multiLevelType w:val="multilevel"/>
    <w:tmpl w:val="30BCE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A34071"/>
    <w:multiLevelType w:val="multilevel"/>
    <w:tmpl w:val="DCCAC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F25D12"/>
    <w:multiLevelType w:val="multilevel"/>
    <w:tmpl w:val="AC0CC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6579662">
    <w:abstractNumId w:val="0"/>
  </w:num>
  <w:num w:numId="2" w16cid:durableId="1724064582">
    <w:abstractNumId w:val="1"/>
  </w:num>
  <w:num w:numId="3" w16cid:durableId="9357460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EA8"/>
    <w:rsid w:val="005279BF"/>
    <w:rsid w:val="00647EA8"/>
    <w:rsid w:val="0078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EDA47"/>
  <w15:chartTrackingRefBased/>
  <w15:docId w15:val="{853CCEB6-3864-408B-B53A-C9AF824E5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7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E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7E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7E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7E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7E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7E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7E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7E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E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E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7E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7E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7E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7E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7E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7E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7E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7E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7E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7E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7E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7E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7E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7E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7E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7E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7E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7E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sudeeksha@sewainternational.org</dc:creator>
  <cp:keywords/>
  <dc:description/>
  <cp:lastModifiedBy>sudeeksha@sewainternational.org</cp:lastModifiedBy>
  <cp:revision>3</cp:revision>
  <dcterms:created xsi:type="dcterms:W3CDTF">2026-02-06T04:59:00Z</dcterms:created>
  <dcterms:modified xsi:type="dcterms:W3CDTF">2026-02-06T05:01:00Z</dcterms:modified>
</cp:coreProperties>
</file>